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1D2FF" w14:textId="3F1DFEDE" w:rsidR="000E76E2" w:rsidRPr="000E76E2" w:rsidRDefault="000E76E2" w:rsidP="000E76E2">
      <w:pPr>
        <w:rPr>
          <w:rFonts w:ascii="Bebas Neue Cyrillic" w:hAnsi="Bebas Neue Cyrillic"/>
          <w:sz w:val="56"/>
          <w:szCs w:val="56"/>
        </w:rPr>
      </w:pPr>
      <w:r w:rsidRPr="000E76E2">
        <w:rPr>
          <w:rFonts w:ascii="Bebas Neue Cyrillic" w:hAnsi="Bebas Neue Cyrill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C569656" wp14:editId="51600A6E">
            <wp:simplePos x="0" y="0"/>
            <wp:positionH relativeFrom="column">
              <wp:posOffset>4262755</wp:posOffset>
            </wp:positionH>
            <wp:positionV relativeFrom="paragraph">
              <wp:posOffset>4445</wp:posOffset>
            </wp:positionV>
            <wp:extent cx="1457325" cy="1341120"/>
            <wp:effectExtent l="0" t="0" r="9525" b="0"/>
            <wp:wrapSquare wrapText="bothSides"/>
            <wp:docPr id="9443605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6E2">
        <w:rPr>
          <w:rFonts w:ascii="Bebas Neue Cyrillic" w:hAnsi="Bebas Neue Cyrillic"/>
          <w:sz w:val="56"/>
          <w:szCs w:val="56"/>
        </w:rPr>
        <w:t xml:space="preserve">Список кандидатов в состав </w:t>
      </w:r>
    </w:p>
    <w:p w14:paraId="5A7C6EF9" w14:textId="54DE6266" w:rsidR="000E76E2" w:rsidRPr="000E76E2" w:rsidRDefault="000E76E2" w:rsidP="000E76E2">
      <w:pPr>
        <w:rPr>
          <w:rFonts w:ascii="Bebas Neue Cyrillic" w:hAnsi="Bebas Neue Cyrillic"/>
          <w:sz w:val="48"/>
          <w:szCs w:val="48"/>
        </w:rPr>
      </w:pPr>
      <w:r w:rsidRPr="000E76E2">
        <w:rPr>
          <w:rFonts w:ascii="Bebas Neue Cyrillic" w:hAnsi="Bebas Neue Cyrillic"/>
          <w:sz w:val="56"/>
          <w:szCs w:val="56"/>
        </w:rPr>
        <w:t>Счетной комиссии</w:t>
      </w:r>
    </w:p>
    <w:p w14:paraId="72BA2012" w14:textId="77777777" w:rsidR="000E76E2" w:rsidRPr="000E76E2" w:rsidRDefault="000E76E2" w:rsidP="000E76E2">
      <w:pPr>
        <w:rPr>
          <w:rFonts w:ascii="Bebas Neue Cyrillic" w:hAnsi="Bebas Neue Cyrillic"/>
        </w:rPr>
      </w:pPr>
    </w:p>
    <w:p w14:paraId="696D35AB" w14:textId="77777777" w:rsidR="000E76E2" w:rsidRPr="000E76E2" w:rsidRDefault="000E76E2" w:rsidP="000E76E2">
      <w:pPr>
        <w:rPr>
          <w:rFonts w:ascii="Bebas Neue Cyrillic" w:hAnsi="Bebas Neue Cyrillic"/>
        </w:rPr>
      </w:pPr>
    </w:p>
    <w:p w14:paraId="1DB0C6F3" w14:textId="77777777" w:rsidR="000E76E2" w:rsidRPr="000E76E2" w:rsidRDefault="000E76E2" w:rsidP="000E76E2">
      <w:pPr>
        <w:rPr>
          <w:rFonts w:ascii="Bebas Neue Cyrillic" w:hAnsi="Bebas Neue Cyrillic"/>
          <w:sz w:val="40"/>
          <w:szCs w:val="40"/>
        </w:rPr>
      </w:pPr>
      <w:r w:rsidRPr="000E76E2">
        <w:rPr>
          <w:rFonts w:ascii="Bebas Neue Cyrillic" w:hAnsi="Bebas Neue Cyrillic"/>
          <w:sz w:val="40"/>
          <w:szCs w:val="40"/>
        </w:rPr>
        <w:t>1.</w:t>
      </w:r>
      <w:r w:rsidRPr="000E76E2">
        <w:rPr>
          <w:rFonts w:ascii="Bebas Neue Cyrillic" w:hAnsi="Bebas Neue Cyrillic"/>
          <w:sz w:val="40"/>
          <w:szCs w:val="40"/>
        </w:rPr>
        <w:tab/>
        <w:t>Жданова Евгения Владимировна</w:t>
      </w:r>
    </w:p>
    <w:p w14:paraId="572B2487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</w:p>
    <w:p w14:paraId="2D2532D9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>Образование: высшее. Красноярский государственный педагогический университет им. В.П. Астафьева, 2011г.</w:t>
      </w:r>
    </w:p>
    <w:p w14:paraId="071C8694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>Специальность: учитель русского языка и литературы. ГБОУ ШКОЛА №1786</w:t>
      </w:r>
    </w:p>
    <w:p w14:paraId="6C6383C6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>Семейное положение: замужем.</w:t>
      </w:r>
    </w:p>
    <w:p w14:paraId="40C342FB" w14:textId="77777777" w:rsidR="000E76E2" w:rsidRPr="000E76E2" w:rsidRDefault="000E76E2" w:rsidP="000E76E2">
      <w:pPr>
        <w:rPr>
          <w:rFonts w:ascii="Bebas Neue Cyrillic" w:hAnsi="Bebas Neue Cyrillic"/>
        </w:rPr>
      </w:pPr>
    </w:p>
    <w:p w14:paraId="1DED815C" w14:textId="345C713B" w:rsidR="000E76E2" w:rsidRPr="000E76E2" w:rsidRDefault="000E76E2" w:rsidP="000E76E2">
      <w:pPr>
        <w:rPr>
          <w:rFonts w:ascii="Bebas Neue Cyrillic" w:hAnsi="Bebas Neue Cyrillic"/>
        </w:rPr>
      </w:pPr>
      <w:r w:rsidRPr="000E76E2">
        <w:rPr>
          <w:rFonts w:ascii="Bebas Neue Cyrillic" w:hAnsi="Bebas Neue Cyrillic"/>
        </w:rPr>
        <w:t>_____________________________________________________________________________________</w:t>
      </w:r>
    </w:p>
    <w:p w14:paraId="6CE6DEAD" w14:textId="77777777" w:rsidR="000E76E2" w:rsidRPr="000E76E2" w:rsidRDefault="000E76E2" w:rsidP="000E76E2">
      <w:pPr>
        <w:rPr>
          <w:rFonts w:ascii="Bebas Neue Cyrillic" w:hAnsi="Bebas Neue Cyrillic"/>
          <w:sz w:val="36"/>
          <w:szCs w:val="36"/>
        </w:rPr>
      </w:pPr>
    </w:p>
    <w:p w14:paraId="3B8868A9" w14:textId="54F59877" w:rsidR="000E76E2" w:rsidRPr="000E76E2" w:rsidRDefault="000E76E2" w:rsidP="000E76E2">
      <w:pPr>
        <w:rPr>
          <w:rFonts w:ascii="Bebas Neue Cyrillic" w:hAnsi="Bebas Neue Cyrillic"/>
          <w:sz w:val="40"/>
          <w:szCs w:val="40"/>
        </w:rPr>
      </w:pPr>
      <w:r w:rsidRPr="000E76E2">
        <w:rPr>
          <w:rFonts w:ascii="Bebas Neue Cyrillic" w:hAnsi="Bebas Neue Cyrillic"/>
          <w:sz w:val="40"/>
          <w:szCs w:val="40"/>
        </w:rPr>
        <w:t>2.</w:t>
      </w:r>
      <w:r w:rsidRPr="000E76E2">
        <w:rPr>
          <w:rFonts w:ascii="Bebas Neue Cyrillic" w:hAnsi="Bebas Neue Cyrillic"/>
          <w:sz w:val="40"/>
          <w:szCs w:val="40"/>
        </w:rPr>
        <w:tab/>
        <w:t>Казакова Евгения Романовна</w:t>
      </w:r>
    </w:p>
    <w:p w14:paraId="2B0B6CEC" w14:textId="77777777" w:rsidR="000E76E2" w:rsidRPr="000E76E2" w:rsidRDefault="000E76E2" w:rsidP="000E76E2">
      <w:pPr>
        <w:rPr>
          <w:rFonts w:ascii="Bebas Neue Cyrillic" w:hAnsi="Bebas Neue Cyrillic"/>
        </w:rPr>
      </w:pPr>
    </w:p>
    <w:p w14:paraId="705E652F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>Образование: высшее. Сибирский государственный университет науки и технологий.</w:t>
      </w:r>
    </w:p>
    <w:p w14:paraId="705CB8E7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>Специальность: учитель начальных классов. ГБОУ ШКОЛА №1786</w:t>
      </w:r>
    </w:p>
    <w:p w14:paraId="302E6770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>Семейное положение: замужем.</w:t>
      </w:r>
    </w:p>
    <w:p w14:paraId="7F42EE5A" w14:textId="77777777" w:rsidR="000E76E2" w:rsidRPr="000E76E2" w:rsidRDefault="000E76E2" w:rsidP="000E76E2">
      <w:pPr>
        <w:rPr>
          <w:rFonts w:ascii="Bebas Neue Cyrillic" w:hAnsi="Bebas Neue Cyrillic"/>
        </w:rPr>
      </w:pPr>
    </w:p>
    <w:p w14:paraId="45BEFB84" w14:textId="505A542F" w:rsidR="000E76E2" w:rsidRPr="000E76E2" w:rsidRDefault="000E76E2" w:rsidP="000E76E2">
      <w:pPr>
        <w:rPr>
          <w:rFonts w:ascii="Bebas Neue Cyrillic" w:hAnsi="Bebas Neue Cyrillic"/>
        </w:rPr>
      </w:pPr>
      <w:r w:rsidRPr="000E76E2">
        <w:rPr>
          <w:rFonts w:ascii="Bebas Neue Cyrillic" w:hAnsi="Bebas Neue Cyrillic"/>
        </w:rPr>
        <w:t>_____________________________________________________________________________________</w:t>
      </w:r>
    </w:p>
    <w:p w14:paraId="4AC3C481" w14:textId="77777777" w:rsidR="000E76E2" w:rsidRPr="000E76E2" w:rsidRDefault="000E76E2" w:rsidP="000E76E2">
      <w:pPr>
        <w:rPr>
          <w:rFonts w:ascii="Bebas Neue Cyrillic" w:hAnsi="Bebas Neue Cyrillic"/>
        </w:rPr>
      </w:pPr>
    </w:p>
    <w:p w14:paraId="535662A0" w14:textId="77777777" w:rsidR="000E76E2" w:rsidRPr="000E76E2" w:rsidRDefault="000E76E2" w:rsidP="000E76E2">
      <w:pPr>
        <w:rPr>
          <w:rFonts w:ascii="Bebas Neue Cyrillic" w:hAnsi="Bebas Neue Cyrillic"/>
          <w:sz w:val="40"/>
          <w:szCs w:val="40"/>
        </w:rPr>
      </w:pPr>
      <w:r w:rsidRPr="000E76E2">
        <w:rPr>
          <w:rFonts w:ascii="Bebas Neue Cyrillic" w:hAnsi="Bebas Neue Cyrillic"/>
          <w:sz w:val="40"/>
          <w:szCs w:val="40"/>
        </w:rPr>
        <w:t>3.</w:t>
      </w:r>
      <w:r w:rsidRPr="000E76E2">
        <w:rPr>
          <w:rFonts w:ascii="Bebas Neue Cyrillic" w:hAnsi="Bebas Neue Cyrillic"/>
          <w:sz w:val="40"/>
          <w:szCs w:val="40"/>
        </w:rPr>
        <w:tab/>
        <w:t>Князева Роза Васильевна</w:t>
      </w:r>
    </w:p>
    <w:p w14:paraId="458C8650" w14:textId="77777777" w:rsidR="000E76E2" w:rsidRPr="000E76E2" w:rsidRDefault="000E76E2" w:rsidP="000E76E2">
      <w:pPr>
        <w:rPr>
          <w:rFonts w:ascii="Bebas Neue Cyrillic" w:hAnsi="Bebas Neue Cyrillic"/>
        </w:rPr>
      </w:pPr>
    </w:p>
    <w:p w14:paraId="3B0978EA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 xml:space="preserve">Образование: высшее. Московский </w:t>
      </w:r>
      <w:proofErr w:type="spellStart"/>
      <w:r w:rsidRPr="000E76E2">
        <w:rPr>
          <w:rFonts w:ascii="Bebas Neue Cyrillic" w:hAnsi="Bebas Neue Cyrillic"/>
          <w:sz w:val="24"/>
          <w:szCs w:val="24"/>
        </w:rPr>
        <w:t>Экстерный</w:t>
      </w:r>
      <w:proofErr w:type="spellEnd"/>
      <w:r w:rsidRPr="000E76E2">
        <w:rPr>
          <w:rFonts w:ascii="Bebas Neue Cyrillic" w:hAnsi="Bebas Neue Cyrillic"/>
          <w:sz w:val="24"/>
          <w:szCs w:val="24"/>
        </w:rPr>
        <w:t xml:space="preserve"> гуманитарный университет; Российский государственный социальный университет; Московское педагогическое училище № 15.</w:t>
      </w:r>
    </w:p>
    <w:p w14:paraId="75707847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>Специальность: учитель начальных классов. ГБОУ ШКОЛА №1786</w:t>
      </w:r>
    </w:p>
    <w:p w14:paraId="76C342BC" w14:textId="77777777" w:rsidR="000E76E2" w:rsidRPr="000E76E2" w:rsidRDefault="000E76E2" w:rsidP="000E76E2">
      <w:pPr>
        <w:rPr>
          <w:rFonts w:ascii="Bebas Neue Cyrillic" w:hAnsi="Bebas Neue Cyrillic"/>
          <w:sz w:val="24"/>
          <w:szCs w:val="24"/>
        </w:rPr>
      </w:pPr>
      <w:r w:rsidRPr="000E76E2">
        <w:rPr>
          <w:rFonts w:ascii="Bebas Neue Cyrillic" w:hAnsi="Bebas Neue Cyrillic"/>
          <w:sz w:val="24"/>
          <w:szCs w:val="24"/>
        </w:rPr>
        <w:t>Семейное положение: замужем.</w:t>
      </w:r>
    </w:p>
    <w:p w14:paraId="3BE42BBF" w14:textId="77777777" w:rsidR="000E76E2" w:rsidRPr="000E76E2" w:rsidRDefault="000E76E2" w:rsidP="000E76E2">
      <w:pPr>
        <w:rPr>
          <w:rFonts w:ascii="Bebas Neue Cyrillic" w:hAnsi="Bebas Neue Cyrillic"/>
        </w:rPr>
      </w:pPr>
    </w:p>
    <w:p w14:paraId="670C763F" w14:textId="77777777" w:rsidR="00206CC9" w:rsidRDefault="00206CC9"/>
    <w:sectPr w:rsidR="0020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bas Neue Cyrillic">
    <w:panose1 w:val="02000506000000020004"/>
    <w:charset w:val="CC"/>
    <w:family w:val="auto"/>
    <w:pitch w:val="variable"/>
    <w:sig w:usb0="80000227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C9"/>
    <w:rsid w:val="000E76E2"/>
    <w:rsid w:val="0020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0BC53"/>
  <w15:chartTrackingRefBased/>
  <w15:docId w15:val="{05CD01E7-15DF-4AB8-999F-9926870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Колошина Юлия Владимировна</dc:creator>
  <cp:keywords/>
  <dc:description/>
  <cp:lastModifiedBy>Колошина Юлия Владимировна</cp:lastModifiedBy>
  <cp:revision>2</cp:revision>
  <dcterms:created xsi:type="dcterms:W3CDTF">2024-03-30T12:35:00Z</dcterms:created>
  <dcterms:modified xsi:type="dcterms:W3CDTF">2024-03-30T12:35:00Z</dcterms:modified>
</cp:coreProperties>
</file>